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A5E2D" w14:textId="6E0A562D" w:rsidR="00485F92" w:rsidRPr="0055151C" w:rsidRDefault="00485F92" w:rsidP="007C6D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5151C">
        <w:rPr>
          <w:rFonts w:ascii="Times New Roman" w:hAnsi="Times New Roman" w:cs="Times New Roman"/>
          <w:b/>
          <w:bCs/>
          <w:sz w:val="24"/>
          <w:szCs w:val="24"/>
        </w:rPr>
        <w:t>Task 6</w:t>
      </w:r>
    </w:p>
    <w:p w14:paraId="2235A16A" w14:textId="7E7E3320" w:rsidR="00A51128" w:rsidRPr="0055151C" w:rsidRDefault="00A51128">
      <w:pPr>
        <w:rPr>
          <w:rFonts w:ascii="Times New Roman" w:hAnsi="Times New Roman" w:cs="Times New Roman"/>
          <w:sz w:val="24"/>
          <w:szCs w:val="24"/>
        </w:rPr>
      </w:pPr>
    </w:p>
    <w:p w14:paraId="4A7C47BD" w14:textId="66354BEC" w:rsidR="00A51128" w:rsidRPr="0055151C" w:rsidRDefault="00A51128" w:rsidP="00A51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5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RAMTONS </w:t>
      </w:r>
      <w:r w:rsidRPr="005515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FRONT LOAD FULLY AUTOMATIC 8KG WASHER, 6KG DRYER</w:t>
      </w:r>
      <w:r w:rsidRPr="005515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426B794E" w14:textId="30198E76" w:rsidR="00485F92" w:rsidRPr="0055151C" w:rsidRDefault="00485F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85F92" w:rsidRPr="0055151C" w14:paraId="115BA822" w14:textId="77777777" w:rsidTr="00485F92">
        <w:tc>
          <w:tcPr>
            <w:tcW w:w="2337" w:type="dxa"/>
          </w:tcPr>
          <w:p w14:paraId="2DA357B0" w14:textId="7A772ABB" w:rsidR="00485F92" w:rsidRPr="0055151C" w:rsidRDefault="0048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</w:p>
        </w:tc>
        <w:tc>
          <w:tcPr>
            <w:tcW w:w="2337" w:type="dxa"/>
          </w:tcPr>
          <w:p w14:paraId="6E67C1E4" w14:textId="4A83716A" w:rsidR="00485F92" w:rsidRPr="0055151C" w:rsidRDefault="0048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>Benefits to user</w:t>
            </w:r>
          </w:p>
        </w:tc>
        <w:tc>
          <w:tcPr>
            <w:tcW w:w="2338" w:type="dxa"/>
          </w:tcPr>
          <w:p w14:paraId="1D86488F" w14:textId="7F2F57B7" w:rsidR="00485F92" w:rsidRPr="0055151C" w:rsidRDefault="0048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>How to explain/show</w:t>
            </w:r>
          </w:p>
        </w:tc>
        <w:tc>
          <w:tcPr>
            <w:tcW w:w="2338" w:type="dxa"/>
          </w:tcPr>
          <w:p w14:paraId="439A4BD3" w14:textId="0DF10A55" w:rsidR="00485F92" w:rsidRPr="0055151C" w:rsidRDefault="0048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>How to measure or quantify</w:t>
            </w:r>
          </w:p>
        </w:tc>
      </w:tr>
      <w:tr w:rsidR="00485F92" w:rsidRPr="0055151C" w14:paraId="05C5C8D6" w14:textId="77777777" w:rsidTr="00485F92">
        <w:tc>
          <w:tcPr>
            <w:tcW w:w="2337" w:type="dxa"/>
          </w:tcPr>
          <w:p w14:paraId="044DE8F6" w14:textId="14F07247" w:rsidR="00485F92" w:rsidRPr="0055151C" w:rsidRDefault="002D4E50" w:rsidP="002D4E50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50">
              <w:rPr>
                <w:rFonts w:ascii="Times New Roman" w:eastAsia="Times New Roman" w:hAnsi="Times New Roman" w:cs="Times New Roman"/>
                <w:sz w:val="24"/>
                <w:szCs w:val="24"/>
              </w:rPr>
              <w:t>Front Load</w:t>
            </w:r>
          </w:p>
        </w:tc>
        <w:tc>
          <w:tcPr>
            <w:tcW w:w="2337" w:type="dxa"/>
          </w:tcPr>
          <w:p w14:paraId="3BEED938" w14:textId="42531E45" w:rsidR="00485F92" w:rsidRPr="0055151C" w:rsidRDefault="008D416F" w:rsidP="008D416F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16F">
              <w:rPr>
                <w:rFonts w:ascii="Times New Roman" w:eastAsia="Times New Roman" w:hAnsi="Times New Roman" w:cs="Times New Roman"/>
                <w:sz w:val="24"/>
                <w:szCs w:val="24"/>
              </w:rPr>
              <w:t>15 minutes washing</w:t>
            </w:r>
          </w:p>
        </w:tc>
        <w:tc>
          <w:tcPr>
            <w:tcW w:w="2338" w:type="dxa"/>
          </w:tcPr>
          <w:p w14:paraId="5510077E" w14:textId="3A5FD9DE" w:rsidR="00485F92" w:rsidRPr="0055151C" w:rsidRDefault="004D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>Stepwise explanation Using manual</w:t>
            </w:r>
          </w:p>
        </w:tc>
        <w:tc>
          <w:tcPr>
            <w:tcW w:w="2338" w:type="dxa"/>
          </w:tcPr>
          <w:p w14:paraId="62FC57EB" w14:textId="1E0177BE" w:rsidR="00485F92" w:rsidRPr="0055151C" w:rsidRDefault="0068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>Using Timer</w:t>
            </w:r>
          </w:p>
        </w:tc>
      </w:tr>
      <w:tr w:rsidR="00485F92" w:rsidRPr="0055151C" w14:paraId="2B1FE142" w14:textId="77777777" w:rsidTr="00485F92">
        <w:tc>
          <w:tcPr>
            <w:tcW w:w="2337" w:type="dxa"/>
          </w:tcPr>
          <w:p w14:paraId="0FB673E4" w14:textId="27AD676A" w:rsidR="00485F92" w:rsidRPr="0055151C" w:rsidRDefault="002D4E50" w:rsidP="009B4474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50">
              <w:rPr>
                <w:rFonts w:ascii="Times New Roman" w:eastAsia="Times New Roman" w:hAnsi="Times New Roman" w:cs="Times New Roman"/>
                <w:sz w:val="24"/>
                <w:szCs w:val="24"/>
              </w:rPr>
              <w:t>Wash Capacity: 8Kg</w:t>
            </w:r>
          </w:p>
        </w:tc>
        <w:tc>
          <w:tcPr>
            <w:tcW w:w="2337" w:type="dxa"/>
          </w:tcPr>
          <w:p w14:paraId="6588A381" w14:textId="53D3935D" w:rsidR="00485F92" w:rsidRPr="0055151C" w:rsidRDefault="008D416F" w:rsidP="008D416F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16F">
              <w:rPr>
                <w:rFonts w:ascii="Times New Roman" w:eastAsia="Times New Roman" w:hAnsi="Times New Roman" w:cs="Times New Roman"/>
                <w:sz w:val="24"/>
                <w:szCs w:val="24"/>
              </w:rPr>
              <w:t>43 minutes drying</w:t>
            </w:r>
          </w:p>
        </w:tc>
        <w:tc>
          <w:tcPr>
            <w:tcW w:w="2338" w:type="dxa"/>
          </w:tcPr>
          <w:p w14:paraId="45F5761D" w14:textId="4F94B912" w:rsidR="00485F92" w:rsidRPr="0055151C" w:rsidRDefault="004D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>Stepwise explanation Using manual</w:t>
            </w:r>
          </w:p>
        </w:tc>
        <w:tc>
          <w:tcPr>
            <w:tcW w:w="2338" w:type="dxa"/>
          </w:tcPr>
          <w:p w14:paraId="74C0FFBD" w14:textId="1C84507C" w:rsidR="00485F92" w:rsidRPr="0055151C" w:rsidRDefault="0068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>Using Timer</w:t>
            </w:r>
          </w:p>
        </w:tc>
      </w:tr>
      <w:tr w:rsidR="00485F92" w:rsidRPr="0055151C" w14:paraId="37963B7B" w14:textId="77777777" w:rsidTr="00485F92">
        <w:tc>
          <w:tcPr>
            <w:tcW w:w="2337" w:type="dxa"/>
          </w:tcPr>
          <w:p w14:paraId="01117487" w14:textId="2A6A0A3B" w:rsidR="00485F92" w:rsidRPr="0055151C" w:rsidRDefault="009B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50">
              <w:rPr>
                <w:rFonts w:ascii="Times New Roman" w:eastAsia="Times New Roman" w:hAnsi="Times New Roman" w:cs="Times New Roman"/>
                <w:sz w:val="24"/>
                <w:szCs w:val="24"/>
              </w:rPr>
              <w:t>6 Kg dryer</w:t>
            </w:r>
          </w:p>
        </w:tc>
        <w:tc>
          <w:tcPr>
            <w:tcW w:w="2337" w:type="dxa"/>
          </w:tcPr>
          <w:p w14:paraId="15B00077" w14:textId="665C54C6" w:rsidR="00485F92" w:rsidRPr="0055151C" w:rsidRDefault="008D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Quick functio</w:t>
            </w:r>
            <w:r w:rsidRPr="005515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2338" w:type="dxa"/>
          </w:tcPr>
          <w:p w14:paraId="1C0E8929" w14:textId="6778DE5E" w:rsidR="00485F92" w:rsidRPr="0055151C" w:rsidRDefault="004D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  <w:r w:rsidR="00D7338A" w:rsidRPr="0055151C">
              <w:rPr>
                <w:rFonts w:ascii="Times New Roman" w:hAnsi="Times New Roman" w:cs="Times New Roman"/>
                <w:sz w:val="24"/>
                <w:szCs w:val="24"/>
              </w:rPr>
              <w:t>/brief explanation</w:t>
            </w:r>
          </w:p>
        </w:tc>
        <w:tc>
          <w:tcPr>
            <w:tcW w:w="2338" w:type="dxa"/>
          </w:tcPr>
          <w:p w14:paraId="74B0A426" w14:textId="7FBB087E" w:rsidR="00485F92" w:rsidRPr="0055151C" w:rsidRDefault="0068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>Given in the Manual</w:t>
            </w:r>
          </w:p>
        </w:tc>
      </w:tr>
      <w:tr w:rsidR="00485F92" w:rsidRPr="0055151C" w14:paraId="1411C78F" w14:textId="77777777" w:rsidTr="00485F92">
        <w:tc>
          <w:tcPr>
            <w:tcW w:w="2337" w:type="dxa"/>
          </w:tcPr>
          <w:p w14:paraId="1974AEAF" w14:textId="7CE1B9BF" w:rsidR="00485F92" w:rsidRPr="0055151C" w:rsidRDefault="009B4474" w:rsidP="009B4474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474">
              <w:rPr>
                <w:rFonts w:ascii="Times New Roman" w:eastAsia="Times New Roman" w:hAnsi="Times New Roman" w:cs="Times New Roman"/>
                <w:sz w:val="24"/>
                <w:szCs w:val="24"/>
              </w:rPr>
              <w:t>1400 RPM</w:t>
            </w:r>
          </w:p>
        </w:tc>
        <w:tc>
          <w:tcPr>
            <w:tcW w:w="2337" w:type="dxa"/>
          </w:tcPr>
          <w:p w14:paraId="2C5E309D" w14:textId="7F2D0AE4" w:rsidR="00485F92" w:rsidRPr="0055151C" w:rsidRDefault="008D416F" w:rsidP="008D416F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16F">
              <w:rPr>
                <w:rFonts w:ascii="Times New Roman" w:eastAsia="Times New Roman" w:hAnsi="Times New Roman" w:cs="Times New Roman"/>
                <w:sz w:val="24"/>
                <w:szCs w:val="24"/>
              </w:rPr>
              <w:t>Easy iron</w:t>
            </w:r>
          </w:p>
        </w:tc>
        <w:tc>
          <w:tcPr>
            <w:tcW w:w="2338" w:type="dxa"/>
          </w:tcPr>
          <w:p w14:paraId="347BC3FD" w14:textId="562FBC05" w:rsidR="00485F92" w:rsidRPr="0055151C" w:rsidRDefault="00D7338A" w:rsidP="00D7338A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ab/>
              <w:t>/Brief Explanation</w:t>
            </w:r>
          </w:p>
        </w:tc>
        <w:tc>
          <w:tcPr>
            <w:tcW w:w="2338" w:type="dxa"/>
          </w:tcPr>
          <w:p w14:paraId="0B1A894B" w14:textId="14B25A59" w:rsidR="00485F92" w:rsidRPr="0055151C" w:rsidRDefault="0068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>Given in the manual</w:t>
            </w:r>
          </w:p>
        </w:tc>
      </w:tr>
      <w:tr w:rsidR="004D6CC7" w:rsidRPr="0055151C" w14:paraId="3F054102" w14:textId="77777777" w:rsidTr="00485F92">
        <w:tc>
          <w:tcPr>
            <w:tcW w:w="2337" w:type="dxa"/>
          </w:tcPr>
          <w:p w14:paraId="09216D1A" w14:textId="43844479" w:rsidR="004D6CC7" w:rsidRPr="0055151C" w:rsidRDefault="004D6CC7" w:rsidP="004D6CC7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474">
              <w:rPr>
                <w:rFonts w:ascii="Times New Roman" w:eastAsia="Times New Roman" w:hAnsi="Times New Roman" w:cs="Times New Roman"/>
                <w:sz w:val="24"/>
                <w:szCs w:val="24"/>
              </w:rPr>
              <w:t>LED display</w:t>
            </w:r>
          </w:p>
        </w:tc>
        <w:tc>
          <w:tcPr>
            <w:tcW w:w="2337" w:type="dxa"/>
          </w:tcPr>
          <w:p w14:paraId="6263421B" w14:textId="3256C93F" w:rsidR="004D6CC7" w:rsidRPr="0055151C" w:rsidRDefault="00687D07" w:rsidP="004D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>Power Energy Function</w:t>
            </w:r>
          </w:p>
        </w:tc>
        <w:tc>
          <w:tcPr>
            <w:tcW w:w="2338" w:type="dxa"/>
          </w:tcPr>
          <w:p w14:paraId="14EBE07A" w14:textId="58DC45C4" w:rsidR="004D6CC7" w:rsidRPr="0055151C" w:rsidRDefault="004D6CC7" w:rsidP="004D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>emonstration</w:t>
            </w:r>
            <w:r w:rsidR="00D7338A" w:rsidRPr="0055151C">
              <w:rPr>
                <w:rFonts w:ascii="Times New Roman" w:hAnsi="Times New Roman" w:cs="Times New Roman"/>
                <w:sz w:val="24"/>
                <w:szCs w:val="24"/>
              </w:rPr>
              <w:t>/Brief Explanation</w:t>
            </w:r>
          </w:p>
        </w:tc>
        <w:tc>
          <w:tcPr>
            <w:tcW w:w="2338" w:type="dxa"/>
          </w:tcPr>
          <w:p w14:paraId="380F538E" w14:textId="379EBCF8" w:rsidR="004D6CC7" w:rsidRPr="0055151C" w:rsidRDefault="00687D07" w:rsidP="004D6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 xml:space="preserve">Comparing </w:t>
            </w:r>
            <w:r w:rsidR="009721F8" w:rsidRPr="0055151C">
              <w:rPr>
                <w:rFonts w:ascii="Times New Roman" w:hAnsi="Times New Roman" w:cs="Times New Roman"/>
                <w:sz w:val="24"/>
                <w:szCs w:val="24"/>
              </w:rPr>
              <w:t>with another</w:t>
            </w:r>
            <w:r w:rsidRPr="0055151C">
              <w:rPr>
                <w:rFonts w:ascii="Times New Roman" w:hAnsi="Times New Roman" w:cs="Times New Roman"/>
                <w:sz w:val="24"/>
                <w:szCs w:val="24"/>
              </w:rPr>
              <w:t xml:space="preserve"> washer</w:t>
            </w:r>
          </w:p>
        </w:tc>
      </w:tr>
    </w:tbl>
    <w:p w14:paraId="5F7B18A3" w14:textId="25AE9AB1" w:rsidR="00485F92" w:rsidRPr="0055151C" w:rsidRDefault="00485F92">
      <w:pPr>
        <w:rPr>
          <w:rFonts w:ascii="Times New Roman" w:hAnsi="Times New Roman" w:cs="Times New Roman"/>
          <w:sz w:val="24"/>
          <w:szCs w:val="24"/>
        </w:rPr>
      </w:pPr>
    </w:p>
    <w:p w14:paraId="6E7BFFB3" w14:textId="6B8CB6DF" w:rsidR="009721F8" w:rsidRPr="0055151C" w:rsidRDefault="00A51128" w:rsidP="0055151C">
      <w:pPr>
        <w:spacing w:line="60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151C">
        <w:rPr>
          <w:rFonts w:ascii="Times New Roman" w:hAnsi="Times New Roman" w:cs="Times New Roman"/>
          <w:sz w:val="24"/>
          <w:szCs w:val="24"/>
        </w:rPr>
        <w:t>The motive of buying the washer is that, customer</w:t>
      </w:r>
      <w:r w:rsidR="009721F8" w:rsidRPr="0055151C">
        <w:rPr>
          <w:rFonts w:ascii="Times New Roman" w:hAnsi="Times New Roman" w:cs="Times New Roman"/>
          <w:sz w:val="24"/>
          <w:szCs w:val="24"/>
        </w:rPr>
        <w:t>s</w:t>
      </w:r>
      <w:r w:rsidRPr="0055151C">
        <w:rPr>
          <w:rFonts w:ascii="Times New Roman" w:hAnsi="Times New Roman" w:cs="Times New Roman"/>
          <w:sz w:val="24"/>
          <w:szCs w:val="24"/>
        </w:rPr>
        <w:t xml:space="preserve"> are always looking the washer that is faster on both washing and drying and with a bigger capacity. In addition, power </w:t>
      </w:r>
      <w:r w:rsidR="009721F8" w:rsidRPr="0055151C">
        <w:rPr>
          <w:rFonts w:ascii="Times New Roman" w:hAnsi="Times New Roman" w:cs="Times New Roman"/>
          <w:sz w:val="24"/>
          <w:szCs w:val="24"/>
        </w:rPr>
        <w:t>consumption</w:t>
      </w:r>
      <w:r w:rsidRPr="0055151C">
        <w:rPr>
          <w:rFonts w:ascii="Times New Roman" w:hAnsi="Times New Roman" w:cs="Times New Roman"/>
          <w:sz w:val="24"/>
          <w:szCs w:val="24"/>
        </w:rPr>
        <w:t xml:space="preserve"> of washers plays a vital role </w:t>
      </w:r>
      <w:r w:rsidR="009721F8" w:rsidRPr="0055151C">
        <w:rPr>
          <w:rFonts w:ascii="Times New Roman" w:hAnsi="Times New Roman" w:cs="Times New Roman"/>
          <w:sz w:val="24"/>
          <w:szCs w:val="24"/>
        </w:rPr>
        <w:t>in influencing the buying decision as it translate to additional power cost. Therefore, a washer with power saving mechanism is attractive to a potential customer. Since the above product has all these benefits, it therefore meets the buying motives of a potential customer.</w:t>
      </w:r>
    </w:p>
    <w:p w14:paraId="34106635" w14:textId="77777777" w:rsidR="00A51128" w:rsidRPr="0055151C" w:rsidRDefault="00A51128">
      <w:pPr>
        <w:rPr>
          <w:rFonts w:ascii="Times New Roman" w:hAnsi="Times New Roman" w:cs="Times New Roman"/>
          <w:sz w:val="24"/>
          <w:szCs w:val="24"/>
        </w:rPr>
      </w:pPr>
    </w:p>
    <w:p w14:paraId="768A623F" w14:textId="10507177" w:rsidR="007C6DDF" w:rsidRPr="0055151C" w:rsidRDefault="007C6DDF">
      <w:pPr>
        <w:rPr>
          <w:rFonts w:ascii="Times New Roman" w:hAnsi="Times New Roman" w:cs="Times New Roman"/>
          <w:sz w:val="24"/>
          <w:szCs w:val="24"/>
        </w:rPr>
      </w:pPr>
    </w:p>
    <w:sectPr w:rsidR="007C6DDF" w:rsidRPr="00551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71AF2"/>
    <w:multiLevelType w:val="multilevel"/>
    <w:tmpl w:val="DDA4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971A39"/>
    <w:multiLevelType w:val="multilevel"/>
    <w:tmpl w:val="4692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985476"/>
    <w:multiLevelType w:val="multilevel"/>
    <w:tmpl w:val="DD6E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9E63F0"/>
    <w:multiLevelType w:val="multilevel"/>
    <w:tmpl w:val="866E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93313B"/>
    <w:multiLevelType w:val="multilevel"/>
    <w:tmpl w:val="DB14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115C53"/>
    <w:multiLevelType w:val="multilevel"/>
    <w:tmpl w:val="6674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1827B1"/>
    <w:multiLevelType w:val="multilevel"/>
    <w:tmpl w:val="FC82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92"/>
    <w:rsid w:val="002D4E50"/>
    <w:rsid w:val="00485F92"/>
    <w:rsid w:val="004D6CC7"/>
    <w:rsid w:val="0055151C"/>
    <w:rsid w:val="00687D07"/>
    <w:rsid w:val="007C6DDF"/>
    <w:rsid w:val="008977DC"/>
    <w:rsid w:val="008D416F"/>
    <w:rsid w:val="009721F8"/>
    <w:rsid w:val="009B4474"/>
    <w:rsid w:val="00A51128"/>
    <w:rsid w:val="00C649D4"/>
    <w:rsid w:val="00D7338A"/>
    <w:rsid w:val="00E4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7623"/>
  <w15:chartTrackingRefBased/>
  <w15:docId w15:val="{088B992F-5EB7-4583-A12C-A409374C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</dc:creator>
  <cp:keywords/>
  <dc:description/>
  <cp:lastModifiedBy>user</cp:lastModifiedBy>
  <cp:revision>2</cp:revision>
  <dcterms:created xsi:type="dcterms:W3CDTF">2021-04-07T01:25:00Z</dcterms:created>
  <dcterms:modified xsi:type="dcterms:W3CDTF">2021-04-07T01:25:00Z</dcterms:modified>
</cp:coreProperties>
</file>